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3F" w:rsidRPr="00B6403F" w:rsidRDefault="0031413F" w:rsidP="00342E5E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B6403F">
        <w:rPr>
          <w:rFonts w:ascii="Arial" w:hAnsi="Arial" w:cs="Arial"/>
          <w:b/>
          <w:sz w:val="32"/>
          <w:szCs w:val="32"/>
        </w:rPr>
        <w:t>Vorlesung Strafrecht Besonderer Teil II</w:t>
      </w:r>
    </w:p>
    <w:p w:rsidR="0031413F" w:rsidRPr="00756076" w:rsidRDefault="00154A37" w:rsidP="00CE72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Mo, 9.15 – 11</w:t>
      </w:r>
      <w:r w:rsidR="003E4B6F">
        <w:rPr>
          <w:rFonts w:ascii="Arial" w:hAnsi="Arial" w:cs="Arial"/>
          <w:sz w:val="24"/>
          <w:szCs w:val="24"/>
        </w:rPr>
        <w:t>.45</w:t>
      </w:r>
      <w:r w:rsidR="0031413F">
        <w:rPr>
          <w:rFonts w:ascii="Arial" w:hAnsi="Arial" w:cs="Arial"/>
          <w:sz w:val="24"/>
          <w:szCs w:val="24"/>
        </w:rPr>
        <w:t>, KH 2.020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2012"/>
        <w:gridCol w:w="3483"/>
        <w:gridCol w:w="3793"/>
      </w:tblGrid>
      <w:tr w:rsidR="0031413F" w:rsidRPr="00FF05C4" w:rsidTr="00314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1413F" w:rsidRPr="00FF05C4" w:rsidRDefault="0031413F" w:rsidP="00EE2923">
            <w:pPr>
              <w:spacing w:before="120" w:after="120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F05C4">
              <w:rPr>
                <w:rFonts w:ascii="Arial" w:hAnsi="Arial" w:cs="Arial"/>
                <w:sz w:val="25"/>
                <w:szCs w:val="25"/>
              </w:rPr>
              <w:t>Termin</w:t>
            </w:r>
          </w:p>
        </w:tc>
        <w:tc>
          <w:tcPr>
            <w:tcW w:w="3483" w:type="dxa"/>
          </w:tcPr>
          <w:p w:rsidR="0031413F" w:rsidRPr="00342E5E" w:rsidRDefault="00342E5E" w:rsidP="00EE292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5"/>
                <w:szCs w:val="25"/>
                <w:u w:val="single"/>
              </w:rPr>
            </w:pPr>
            <w:r>
              <w:rPr>
                <w:rFonts w:ascii="Arial" w:hAnsi="Arial" w:cs="Arial"/>
                <w:color w:val="FF0000"/>
                <w:sz w:val="25"/>
                <w:szCs w:val="25"/>
                <w:u w:val="single"/>
              </w:rPr>
              <w:t>ACHTUNG:</w:t>
            </w:r>
            <w:r w:rsidRPr="00342E5E">
              <w:rPr>
                <w:rFonts w:ascii="Arial" w:hAnsi="Arial" w:cs="Arial"/>
                <w:color w:val="FF0000"/>
                <w:sz w:val="25"/>
                <w:szCs w:val="25"/>
                <w:u w:val="single"/>
              </w:rPr>
              <w:t xml:space="preserve"> Plan wurde aktualisiert!!!</w:t>
            </w:r>
          </w:p>
        </w:tc>
        <w:tc>
          <w:tcPr>
            <w:tcW w:w="3793" w:type="dxa"/>
          </w:tcPr>
          <w:p w:rsidR="0031413F" w:rsidRPr="00FF05C4" w:rsidRDefault="0031413F" w:rsidP="0031413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1413F" w:rsidRPr="00FF05C4" w:rsidTr="0031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1413F" w:rsidRPr="00FF05C4" w:rsidRDefault="003E4B6F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11.04.2016</w:t>
            </w:r>
          </w:p>
        </w:tc>
        <w:tc>
          <w:tcPr>
            <w:tcW w:w="3483" w:type="dxa"/>
          </w:tcPr>
          <w:p w:rsidR="00C508AC" w:rsidRPr="00FF05C4" w:rsidRDefault="00154A37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Diebstahl und Unterschlagung</w:t>
            </w:r>
          </w:p>
        </w:tc>
        <w:tc>
          <w:tcPr>
            <w:tcW w:w="3793" w:type="dxa"/>
          </w:tcPr>
          <w:p w:rsidR="0031413F" w:rsidRPr="00FF05C4" w:rsidRDefault="0031413F" w:rsidP="00D94FA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3F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1413F" w:rsidRPr="00FF05C4" w:rsidRDefault="003E4B6F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18.04.2016</w:t>
            </w:r>
          </w:p>
        </w:tc>
        <w:tc>
          <w:tcPr>
            <w:tcW w:w="3483" w:type="dxa"/>
          </w:tcPr>
          <w:p w:rsidR="00D5137C" w:rsidRPr="00FF05C4" w:rsidRDefault="00154A37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Diebstahl und Unterschlagung</w:t>
            </w:r>
          </w:p>
        </w:tc>
        <w:tc>
          <w:tcPr>
            <w:tcW w:w="3793" w:type="dxa"/>
          </w:tcPr>
          <w:p w:rsidR="0031413F" w:rsidRPr="00FF05C4" w:rsidRDefault="0031413F" w:rsidP="00EE29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3F" w:rsidRPr="00FF05C4" w:rsidTr="0031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154A37" w:rsidRPr="00FF05C4" w:rsidRDefault="003E4B6F" w:rsidP="00FF05C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25.04.2016</w:t>
            </w:r>
          </w:p>
        </w:tc>
        <w:tc>
          <w:tcPr>
            <w:tcW w:w="3483" w:type="dxa"/>
          </w:tcPr>
          <w:p w:rsidR="00D5137C" w:rsidRPr="00FF05C4" w:rsidRDefault="00FF05C4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 xml:space="preserve">findet nicht statt, </w:t>
            </w:r>
            <w:r w:rsidR="001301F6" w:rsidRPr="00FF05C4">
              <w:rPr>
                <w:rFonts w:ascii="Arial" w:hAnsi="Arial" w:cs="Arial"/>
                <w:sz w:val="24"/>
                <w:szCs w:val="24"/>
              </w:rPr>
              <w:t>Ersatztermin</w:t>
            </w:r>
            <w:r w:rsidRPr="00FF05C4">
              <w:rPr>
                <w:rFonts w:ascii="Arial" w:hAnsi="Arial" w:cs="Arial"/>
                <w:sz w:val="24"/>
                <w:szCs w:val="24"/>
              </w:rPr>
              <w:t xml:space="preserve"> Fr.,</w:t>
            </w:r>
            <w:r w:rsidR="001301F6" w:rsidRPr="00FF05C4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154A37" w:rsidRPr="00FF05C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54A37" w:rsidRPr="00FF05C4">
              <w:rPr>
                <w:rFonts w:ascii="Arial" w:hAnsi="Arial" w:cs="Arial"/>
                <w:sz w:val="24"/>
                <w:szCs w:val="24"/>
              </w:rPr>
              <w:t>5.</w:t>
            </w:r>
            <w:r w:rsidRPr="00FF05C4">
              <w:rPr>
                <w:rFonts w:ascii="Arial" w:hAnsi="Arial" w:cs="Arial"/>
                <w:sz w:val="24"/>
                <w:szCs w:val="24"/>
              </w:rPr>
              <w:t xml:space="preserve"> (gleicher Raum)</w:t>
            </w:r>
          </w:p>
        </w:tc>
        <w:tc>
          <w:tcPr>
            <w:tcW w:w="3793" w:type="dxa"/>
          </w:tcPr>
          <w:p w:rsidR="0031413F" w:rsidRPr="00FF05C4" w:rsidRDefault="0031413F" w:rsidP="009D4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3F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1413F" w:rsidRPr="00FF05C4" w:rsidRDefault="003E4B6F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02.05.2016</w:t>
            </w:r>
          </w:p>
        </w:tc>
        <w:tc>
          <w:tcPr>
            <w:tcW w:w="3483" w:type="dxa"/>
          </w:tcPr>
          <w:p w:rsidR="001301F6" w:rsidRPr="00FF05C4" w:rsidRDefault="00D5137C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 xml:space="preserve">Diebstahl und </w:t>
            </w:r>
            <w:r w:rsidR="00C508AC" w:rsidRPr="00FF05C4">
              <w:rPr>
                <w:rFonts w:ascii="Arial" w:hAnsi="Arial" w:cs="Arial"/>
                <w:sz w:val="24"/>
                <w:szCs w:val="24"/>
              </w:rPr>
              <w:t>Unterschlagung</w:t>
            </w:r>
          </w:p>
        </w:tc>
        <w:tc>
          <w:tcPr>
            <w:tcW w:w="3793" w:type="dxa"/>
          </w:tcPr>
          <w:p w:rsidR="0031413F" w:rsidRPr="00FF05C4" w:rsidRDefault="0031413F" w:rsidP="00EE29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1F6" w:rsidRPr="00FF05C4" w:rsidTr="0036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1301F6" w:rsidRPr="00FF05C4" w:rsidRDefault="001301F6" w:rsidP="003609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06.05.2016</w:t>
            </w:r>
          </w:p>
          <w:p w:rsidR="001301F6" w:rsidRPr="00FF05C4" w:rsidRDefault="001301F6" w:rsidP="003609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3" w:type="dxa"/>
          </w:tcPr>
          <w:p w:rsidR="001301F6" w:rsidRPr="00FF05C4" w:rsidRDefault="001301F6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Raub und raubähnliche Delikte</w:t>
            </w:r>
            <w:r w:rsidR="00FF05C4" w:rsidRPr="00FF0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1301F6" w:rsidRPr="00FF05C4" w:rsidRDefault="001301F6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413F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1413F" w:rsidRPr="00FF05C4" w:rsidRDefault="003E4B6F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09.05.2016</w:t>
            </w:r>
          </w:p>
        </w:tc>
        <w:tc>
          <w:tcPr>
            <w:tcW w:w="3483" w:type="dxa"/>
          </w:tcPr>
          <w:p w:rsidR="00342E5E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2E5E">
              <w:rPr>
                <w:rFonts w:ascii="Arial" w:hAnsi="Arial" w:cs="Arial"/>
                <w:color w:val="FF0000"/>
                <w:sz w:val="24"/>
                <w:szCs w:val="24"/>
              </w:rPr>
              <w:t xml:space="preserve">findet nicht statt </w:t>
            </w:r>
          </w:p>
          <w:p w:rsidR="00D5137C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(hier Vorlesung von Prof. Stamm, ZPO)</w:t>
            </w:r>
          </w:p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2E5E">
              <w:rPr>
                <w:rFonts w:ascii="Arial" w:hAnsi="Arial" w:cs="Arial"/>
                <w:color w:val="FF0000"/>
                <w:sz w:val="24"/>
                <w:szCs w:val="24"/>
              </w:rPr>
              <w:t xml:space="preserve">Ersatztermin Mi., 18.05. von 16-18 Uhr </w:t>
            </w:r>
            <w:r w:rsidRPr="00342E5E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s.t.</w:t>
            </w:r>
            <w:r w:rsidRPr="00342E5E">
              <w:rPr>
                <w:rFonts w:ascii="Arial" w:hAnsi="Arial" w:cs="Arial"/>
                <w:color w:val="FF0000"/>
                <w:sz w:val="24"/>
                <w:szCs w:val="24"/>
              </w:rPr>
              <w:t xml:space="preserve"> (gleicher Raum)</w:t>
            </w:r>
          </w:p>
        </w:tc>
        <w:tc>
          <w:tcPr>
            <w:tcW w:w="3793" w:type="dxa"/>
          </w:tcPr>
          <w:p w:rsidR="00D94FA5" w:rsidRPr="00FF05C4" w:rsidRDefault="00D94FA5" w:rsidP="001301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13F" w:rsidRPr="00FF05C4" w:rsidTr="0031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1413F" w:rsidRPr="00FF05C4" w:rsidRDefault="003E4B6F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16.05.2016</w:t>
            </w:r>
          </w:p>
        </w:tc>
        <w:tc>
          <w:tcPr>
            <w:tcW w:w="3483" w:type="dxa"/>
          </w:tcPr>
          <w:p w:rsidR="0031413F" w:rsidRPr="00FF05C4" w:rsidRDefault="003E4B6F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vorlesungsfrei</w:t>
            </w:r>
          </w:p>
        </w:tc>
        <w:tc>
          <w:tcPr>
            <w:tcW w:w="3793" w:type="dxa"/>
          </w:tcPr>
          <w:p w:rsidR="0031413F" w:rsidRPr="00FF05C4" w:rsidRDefault="0031413F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342E5E" w:rsidRDefault="00342E5E" w:rsidP="005241B1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42E5E">
              <w:rPr>
                <w:rFonts w:ascii="Arial" w:hAnsi="Arial" w:cs="Arial"/>
                <w:color w:val="FF0000"/>
                <w:sz w:val="24"/>
                <w:szCs w:val="24"/>
              </w:rPr>
              <w:t>18.05.2016</w:t>
            </w:r>
          </w:p>
          <w:p w:rsidR="00342E5E" w:rsidRPr="00FF05C4" w:rsidRDefault="00342E5E" w:rsidP="005241B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E5E">
              <w:rPr>
                <w:rFonts w:ascii="Arial" w:hAnsi="Arial" w:cs="Arial"/>
                <w:color w:val="FF0000"/>
                <w:sz w:val="24"/>
                <w:szCs w:val="24"/>
              </w:rPr>
              <w:t xml:space="preserve">16-18 Uhr </w:t>
            </w:r>
            <w:r w:rsidRPr="00342E5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s.t.</w:t>
            </w:r>
          </w:p>
        </w:tc>
        <w:tc>
          <w:tcPr>
            <w:tcW w:w="3483" w:type="dxa"/>
          </w:tcPr>
          <w:p w:rsidR="00342E5E" w:rsidRPr="00FF05C4" w:rsidRDefault="00342E5E" w:rsidP="005241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Raub und raubähnliche Delikte</w:t>
            </w:r>
          </w:p>
        </w:tc>
        <w:tc>
          <w:tcPr>
            <w:tcW w:w="3793" w:type="dxa"/>
          </w:tcPr>
          <w:p w:rsidR="00342E5E" w:rsidRPr="00FF05C4" w:rsidRDefault="00342E5E" w:rsidP="00EE29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3AC" w:rsidRPr="00FF05C4" w:rsidTr="0031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A653AC" w:rsidRPr="00342E5E" w:rsidRDefault="00A653AC" w:rsidP="005241B1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653AC">
              <w:rPr>
                <w:rFonts w:ascii="Arial" w:hAnsi="Arial" w:cs="Arial"/>
                <w:color w:val="auto"/>
                <w:sz w:val="24"/>
                <w:szCs w:val="24"/>
              </w:rPr>
              <w:t>23.05.2016</w:t>
            </w:r>
          </w:p>
        </w:tc>
        <w:tc>
          <w:tcPr>
            <w:tcW w:w="3483" w:type="dxa"/>
          </w:tcPr>
          <w:p w:rsidR="00A653AC" w:rsidRPr="00FF05C4" w:rsidRDefault="00A653AC" w:rsidP="005241B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vhb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-Probeklausur</w:t>
            </w:r>
          </w:p>
        </w:tc>
        <w:tc>
          <w:tcPr>
            <w:tcW w:w="3793" w:type="dxa"/>
          </w:tcPr>
          <w:p w:rsidR="00A653AC" w:rsidRPr="00FF05C4" w:rsidRDefault="00A653AC" w:rsidP="00EE292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FF05C4" w:rsidRDefault="00342E5E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30.05.2016</w:t>
            </w:r>
          </w:p>
        </w:tc>
        <w:tc>
          <w:tcPr>
            <w:tcW w:w="3483" w:type="dxa"/>
          </w:tcPr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 xml:space="preserve">Besprechung der </w:t>
            </w:r>
            <w:proofErr w:type="spellStart"/>
            <w:r w:rsidRPr="00FF05C4">
              <w:rPr>
                <w:rFonts w:ascii="Arial" w:hAnsi="Arial" w:cs="Arial"/>
                <w:sz w:val="24"/>
                <w:szCs w:val="24"/>
              </w:rPr>
              <w:t>vhb</w:t>
            </w:r>
            <w:proofErr w:type="spellEnd"/>
            <w:r w:rsidRPr="00FF05C4">
              <w:rPr>
                <w:rFonts w:ascii="Arial" w:hAnsi="Arial" w:cs="Arial"/>
                <w:sz w:val="24"/>
                <w:szCs w:val="24"/>
              </w:rPr>
              <w:t>-Klausur</w:t>
            </w:r>
          </w:p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Betrug</w:t>
            </w:r>
          </w:p>
        </w:tc>
        <w:tc>
          <w:tcPr>
            <w:tcW w:w="3793" w:type="dxa"/>
          </w:tcPr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FF05C4" w:rsidRDefault="00342E5E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06.06.2016</w:t>
            </w:r>
          </w:p>
        </w:tc>
        <w:tc>
          <w:tcPr>
            <w:tcW w:w="3483" w:type="dxa"/>
          </w:tcPr>
          <w:p w:rsidR="00342E5E" w:rsidRPr="00FF05C4" w:rsidRDefault="00342E5E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Betrug</w:t>
            </w:r>
          </w:p>
        </w:tc>
        <w:tc>
          <w:tcPr>
            <w:tcW w:w="3793" w:type="dxa"/>
          </w:tcPr>
          <w:p w:rsidR="00342E5E" w:rsidRPr="00FF05C4" w:rsidRDefault="00342E5E" w:rsidP="00154A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FF05C4" w:rsidRDefault="00342E5E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13.06.2016</w:t>
            </w:r>
          </w:p>
        </w:tc>
        <w:tc>
          <w:tcPr>
            <w:tcW w:w="3483" w:type="dxa"/>
          </w:tcPr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Erpressung</w:t>
            </w:r>
          </w:p>
        </w:tc>
        <w:tc>
          <w:tcPr>
            <w:tcW w:w="3793" w:type="dxa"/>
          </w:tcPr>
          <w:p w:rsidR="00342E5E" w:rsidRPr="00FF05C4" w:rsidRDefault="00342E5E" w:rsidP="005A4B6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FF05C4" w:rsidRDefault="00342E5E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20.06.2016</w:t>
            </w:r>
          </w:p>
        </w:tc>
        <w:tc>
          <w:tcPr>
            <w:tcW w:w="3483" w:type="dxa"/>
          </w:tcPr>
          <w:p w:rsidR="00342E5E" w:rsidRPr="00FF05C4" w:rsidRDefault="00342E5E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Untreue</w:t>
            </w:r>
          </w:p>
        </w:tc>
        <w:tc>
          <w:tcPr>
            <w:tcW w:w="3793" w:type="dxa"/>
          </w:tcPr>
          <w:p w:rsidR="00342E5E" w:rsidRPr="00FF05C4" w:rsidRDefault="00342E5E" w:rsidP="00154A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FF05C4" w:rsidRDefault="00342E5E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27.06.2016</w:t>
            </w:r>
          </w:p>
        </w:tc>
        <w:tc>
          <w:tcPr>
            <w:tcW w:w="3483" w:type="dxa"/>
          </w:tcPr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Herausgabe der vhb-Klausur</w:t>
            </w:r>
          </w:p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Anschlussdelikte</w:t>
            </w:r>
          </w:p>
        </w:tc>
        <w:tc>
          <w:tcPr>
            <w:tcW w:w="3793" w:type="dxa"/>
          </w:tcPr>
          <w:p w:rsidR="00342E5E" w:rsidRPr="00FF05C4" w:rsidRDefault="00342E5E" w:rsidP="00FF05C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FF05C4" w:rsidRDefault="00342E5E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04.07.2016</w:t>
            </w:r>
          </w:p>
        </w:tc>
        <w:tc>
          <w:tcPr>
            <w:tcW w:w="3483" w:type="dxa"/>
          </w:tcPr>
          <w:p w:rsidR="00342E5E" w:rsidRPr="00FF05C4" w:rsidRDefault="00342E5E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Anschlussdelikte</w:t>
            </w:r>
          </w:p>
        </w:tc>
        <w:tc>
          <w:tcPr>
            <w:tcW w:w="3793" w:type="dxa"/>
          </w:tcPr>
          <w:p w:rsidR="00342E5E" w:rsidRPr="00FF05C4" w:rsidRDefault="00342E5E" w:rsidP="00FF05C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5E" w:rsidRPr="00FF05C4" w:rsidTr="00314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342E5E" w:rsidRPr="00FF05C4" w:rsidRDefault="00342E5E" w:rsidP="00EE29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11.07.2016</w:t>
            </w:r>
          </w:p>
        </w:tc>
        <w:tc>
          <w:tcPr>
            <w:tcW w:w="3483" w:type="dxa"/>
          </w:tcPr>
          <w:p w:rsidR="00342E5E" w:rsidRPr="00FF05C4" w:rsidRDefault="00342E5E" w:rsidP="00A653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05C4">
              <w:rPr>
                <w:rFonts w:ascii="Arial" w:hAnsi="Arial" w:cs="Arial"/>
                <w:sz w:val="24"/>
                <w:szCs w:val="24"/>
              </w:rPr>
              <w:t>sonstige Straftaten gegen das Vermögen</w:t>
            </w:r>
            <w:r w:rsidR="00A653AC">
              <w:rPr>
                <w:rFonts w:ascii="Arial" w:hAnsi="Arial" w:cs="Arial"/>
                <w:sz w:val="24"/>
                <w:szCs w:val="24"/>
              </w:rPr>
              <w:t>/</w:t>
            </w:r>
            <w:r w:rsidR="00A653AC">
              <w:t xml:space="preserve"> </w:t>
            </w:r>
            <w:r w:rsidR="00A653AC" w:rsidRPr="00A653AC">
              <w:rPr>
                <w:rFonts w:ascii="Arial" w:hAnsi="Arial" w:cs="Arial"/>
                <w:sz w:val="24"/>
                <w:szCs w:val="24"/>
              </w:rPr>
              <w:t>Sachbeschädigung</w:t>
            </w:r>
          </w:p>
        </w:tc>
        <w:tc>
          <w:tcPr>
            <w:tcW w:w="3793" w:type="dxa"/>
          </w:tcPr>
          <w:p w:rsidR="00342E5E" w:rsidRPr="00FF05C4" w:rsidRDefault="00342E5E" w:rsidP="00EE292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0796" w:rsidRPr="00FF05C4" w:rsidRDefault="00EA0796">
      <w:pPr>
        <w:rPr>
          <w:sz w:val="24"/>
          <w:szCs w:val="24"/>
        </w:rPr>
      </w:pPr>
    </w:p>
    <w:sectPr w:rsidR="00EA0796" w:rsidRPr="00FF05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A9" w:rsidRDefault="0017314F">
      <w:pPr>
        <w:spacing w:after="0" w:line="240" w:lineRule="auto"/>
      </w:pPr>
      <w:r>
        <w:separator/>
      </w:r>
    </w:p>
  </w:endnote>
  <w:endnote w:type="continuationSeparator" w:id="0">
    <w:p w:rsidR="003615A9" w:rsidRDefault="0017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A9" w:rsidRDefault="0017314F">
      <w:pPr>
        <w:spacing w:after="0" w:line="240" w:lineRule="auto"/>
      </w:pPr>
      <w:r>
        <w:separator/>
      </w:r>
    </w:p>
  </w:footnote>
  <w:footnote w:type="continuationSeparator" w:id="0">
    <w:p w:rsidR="003615A9" w:rsidRDefault="0017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3F" w:rsidRPr="00B6403F" w:rsidRDefault="0031413F" w:rsidP="00B6403F">
    <w:pPr>
      <w:pStyle w:val="Kopfzeile"/>
      <w:rPr>
        <w:rFonts w:ascii="Arial" w:hAnsi="Arial" w:cs="Arial"/>
        <w:b/>
        <w:sz w:val="20"/>
        <w:szCs w:val="20"/>
      </w:rPr>
    </w:pPr>
    <w:r w:rsidRPr="00B6403F">
      <w:rPr>
        <w:rFonts w:ascii="Arial" w:hAnsi="Arial"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2FAA724" wp14:editId="24EADC48">
          <wp:simplePos x="0" y="0"/>
          <wp:positionH relativeFrom="margin">
            <wp:posOffset>3738245</wp:posOffset>
          </wp:positionH>
          <wp:positionV relativeFrom="margin">
            <wp:posOffset>-801370</wp:posOffset>
          </wp:positionV>
          <wp:extent cx="2009775" cy="542925"/>
          <wp:effectExtent l="0" t="0" r="9525" b="9525"/>
          <wp:wrapSquare wrapText="bothSides"/>
          <wp:docPr id="2" name="Bild 3" descr="http://www.designtagebuch.de/wp-content/uploads/2011/04/friedrich-alexander-universitae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esigntagebuch.de/wp-content/uploads/2011/04/friedrich-alexander-universitae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403F">
      <w:rPr>
        <w:rFonts w:ascii="Arial" w:hAnsi="Arial" w:cs="Arial"/>
        <w:b/>
        <w:sz w:val="20"/>
        <w:szCs w:val="20"/>
      </w:rPr>
      <w:t>Friedrich-Alexander-Universität Erlangen-Nürnberg</w:t>
    </w:r>
  </w:p>
  <w:p w:rsidR="00B6403F" w:rsidRPr="00B6403F" w:rsidRDefault="0031413F" w:rsidP="00B6403F">
    <w:pPr>
      <w:pStyle w:val="Kopfzeile"/>
      <w:rPr>
        <w:rFonts w:ascii="Arial" w:hAnsi="Arial" w:cs="Arial"/>
        <w:b/>
        <w:sz w:val="20"/>
        <w:szCs w:val="20"/>
      </w:rPr>
    </w:pPr>
    <w:r w:rsidRPr="00B6403F">
      <w:rPr>
        <w:rFonts w:ascii="Arial" w:hAnsi="Arial" w:cs="Arial"/>
        <w:b/>
        <w:sz w:val="20"/>
        <w:szCs w:val="20"/>
      </w:rPr>
      <w:t xml:space="preserve">Lehrstuhl für Strafrecht, Strafprozessrecht, </w:t>
    </w:r>
  </w:p>
  <w:p w:rsidR="00B6403F" w:rsidRPr="00B6403F" w:rsidRDefault="0031413F" w:rsidP="00B6403F">
    <w:pPr>
      <w:pStyle w:val="Kopfzeile"/>
      <w:rPr>
        <w:rFonts w:ascii="Arial" w:hAnsi="Arial" w:cs="Arial"/>
        <w:b/>
        <w:sz w:val="20"/>
        <w:szCs w:val="20"/>
      </w:rPr>
    </w:pPr>
    <w:r w:rsidRPr="00B6403F">
      <w:rPr>
        <w:rFonts w:ascii="Arial" w:hAnsi="Arial" w:cs="Arial"/>
        <w:b/>
        <w:sz w:val="20"/>
        <w:szCs w:val="20"/>
      </w:rPr>
      <w:t>Wirtschafts- und Medizinstrafrecht</w:t>
    </w:r>
  </w:p>
  <w:p w:rsidR="00B6403F" w:rsidRPr="00B6403F" w:rsidRDefault="0031413F" w:rsidP="00B6403F">
    <w:pPr>
      <w:pStyle w:val="Kopfzeile"/>
      <w:rPr>
        <w:rFonts w:ascii="Arial" w:hAnsi="Arial" w:cs="Arial"/>
        <w:b/>
        <w:sz w:val="20"/>
        <w:szCs w:val="20"/>
      </w:rPr>
    </w:pPr>
    <w:r w:rsidRPr="00B6403F">
      <w:rPr>
        <w:rFonts w:ascii="Arial" w:hAnsi="Arial" w:cs="Arial"/>
        <w:b/>
        <w:sz w:val="20"/>
        <w:szCs w:val="20"/>
      </w:rPr>
      <w:t>Prof. Dr. Christian Jäger</w:t>
    </w:r>
  </w:p>
  <w:p w:rsidR="00B6403F" w:rsidRPr="00B6403F" w:rsidRDefault="00211FCB" w:rsidP="00B6403F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F"/>
    <w:rsid w:val="001301F6"/>
    <w:rsid w:val="00154A37"/>
    <w:rsid w:val="0017314F"/>
    <w:rsid w:val="00211FCB"/>
    <w:rsid w:val="0031413F"/>
    <w:rsid w:val="00342E5E"/>
    <w:rsid w:val="003615A9"/>
    <w:rsid w:val="003E4B6F"/>
    <w:rsid w:val="009D4FD9"/>
    <w:rsid w:val="00A653AC"/>
    <w:rsid w:val="00C07BDD"/>
    <w:rsid w:val="00C508AC"/>
    <w:rsid w:val="00CE1F45"/>
    <w:rsid w:val="00CE728B"/>
    <w:rsid w:val="00D5137C"/>
    <w:rsid w:val="00D94FA5"/>
    <w:rsid w:val="00EA0796"/>
    <w:rsid w:val="00F73997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A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3141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1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13F"/>
  </w:style>
  <w:style w:type="paragraph" w:styleId="Fuzeile">
    <w:name w:val="footer"/>
    <w:basedOn w:val="Standard"/>
    <w:link w:val="FuzeileZchn"/>
    <w:uiPriority w:val="99"/>
    <w:unhideWhenUsed/>
    <w:rsid w:val="00A6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A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3141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1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13F"/>
  </w:style>
  <w:style w:type="paragraph" w:styleId="Fuzeile">
    <w:name w:val="footer"/>
    <w:basedOn w:val="Standard"/>
    <w:link w:val="FuzeileZchn"/>
    <w:uiPriority w:val="99"/>
    <w:unhideWhenUsed/>
    <w:rsid w:val="00A6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Melanie</dc:creator>
  <cp:lastModifiedBy>Nix, Anna-Lena</cp:lastModifiedBy>
  <cp:revision>12</cp:revision>
  <cp:lastPrinted>2016-04-26T10:59:00Z</cp:lastPrinted>
  <dcterms:created xsi:type="dcterms:W3CDTF">2014-04-03T08:59:00Z</dcterms:created>
  <dcterms:modified xsi:type="dcterms:W3CDTF">2016-04-26T11:17:00Z</dcterms:modified>
</cp:coreProperties>
</file>